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BBBE6" w14:textId="6A959559" w:rsidR="002E3051" w:rsidRPr="00D06A55" w:rsidRDefault="4D6F8F90" w:rsidP="62DF6785">
      <w:pPr>
        <w:spacing w:after="0"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</w:rPr>
        <w:t xml:space="preserve">Position Title: Trauma Education </w:t>
      </w:r>
      <w:r w:rsidR="1B0EFE5A"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</w:rPr>
        <w:t>Program Assistant</w:t>
      </w:r>
    </w:p>
    <w:p w14:paraId="3A51C6B2" w14:textId="47819716" w:rsidR="002E3051" w:rsidRPr="00D06A55" w:rsidRDefault="4D6F8F90" w:rsidP="62DF6785">
      <w:pPr>
        <w:spacing w:after="0"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</w:rPr>
        <w:t>Location: Children’s Palace, 601 NW Harrison</w:t>
      </w:r>
    </w:p>
    <w:p w14:paraId="0795DA42" w14:textId="69124BB4" w:rsidR="002E3051" w:rsidRPr="00D06A55" w:rsidRDefault="4D6F8F90" w:rsidP="62DF6785">
      <w:pPr>
        <w:spacing w:after="0"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</w:rPr>
        <w:t>Reports to: Director of Trauma Education &amp; Development</w:t>
      </w:r>
    </w:p>
    <w:p w14:paraId="5C573943" w14:textId="6497E328" w:rsidR="002E3051" w:rsidRPr="00D06A55" w:rsidRDefault="4D6F8F90" w:rsidP="04356FB3">
      <w:pPr>
        <w:spacing w:after="0" w:line="240" w:lineRule="auto"/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</w:rPr>
        <w:t xml:space="preserve">Date: </w:t>
      </w:r>
      <w:r w:rsidR="72903625"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</w:rPr>
        <w:t>5</w:t>
      </w:r>
      <w:r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</w:rPr>
        <w:t>/</w:t>
      </w:r>
      <w:r w:rsidR="1724545B"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</w:rPr>
        <w:t>21</w:t>
      </w:r>
      <w:r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</w:rPr>
        <w:t>/2</w:t>
      </w:r>
      <w:r w:rsidR="4A82A868"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</w:rPr>
        <w:t>4</w:t>
      </w:r>
    </w:p>
    <w:p w14:paraId="715C9C3B" w14:textId="24588E24" w:rsidR="002E3051" w:rsidRPr="00D06A55" w:rsidRDefault="002E3051" w:rsidP="62DF6785">
      <w:pPr>
        <w:spacing w:after="0"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</w:p>
    <w:p w14:paraId="0C3A7581" w14:textId="154C5D89" w:rsidR="09C509D8" w:rsidRPr="00D06A55" w:rsidRDefault="09C509D8" w:rsidP="566F18FD">
      <w:p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  <w:u w:val="single"/>
        </w:rPr>
        <w:t>JOB TYPE:</w:t>
      </w: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 Full Time</w:t>
      </w:r>
    </w:p>
    <w:p w14:paraId="6B4493E6" w14:textId="0713B59F" w:rsidR="566F18FD" w:rsidRPr="00D06A55" w:rsidRDefault="566F18FD" w:rsidP="566F18FD">
      <w:pPr>
        <w:spacing w:after="0"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</w:p>
    <w:p w14:paraId="708DAC29" w14:textId="594295B7" w:rsidR="002E3051" w:rsidRPr="00D06A55" w:rsidRDefault="4D6F8F90" w:rsidP="62DF6785">
      <w:p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  <w:u w:val="single"/>
        </w:rPr>
        <w:t>SUMMARY OF RESPONSIBILITIES</w:t>
      </w:r>
    </w:p>
    <w:p w14:paraId="51402C38" w14:textId="70D1472B" w:rsidR="002E3051" w:rsidRPr="00D06A55" w:rsidRDefault="4D6F8F90" w:rsidP="04356FB3">
      <w:p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The Trauma Education </w:t>
      </w:r>
      <w:r w:rsidR="7D38FE9A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Program Assistant</w:t>
      </w: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 will aid in the implementation and integration of Trust-Based Relational Intervention (TBRI) throughout Topeka Rescue Mission (TRM) Ministries. </w:t>
      </w:r>
      <w:r w:rsidR="6B0509D0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Duties </w:t>
      </w:r>
      <w:r w:rsidR="49E52F61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include</w:t>
      </w:r>
      <w:r w:rsidR="0A0DB1D8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 </w:t>
      </w:r>
      <w:r w:rsidR="53F1C7E7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but are not limited to </w:t>
      </w:r>
      <w:r w:rsidR="0A0DB1D8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assisting with the preparation and facilitation of staff</w:t>
      </w:r>
      <w:r w:rsidR="654FB1D2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, volunteer and guest training and education using the TBRI model, as well as other related special projects. </w:t>
      </w: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This role will also </w:t>
      </w:r>
      <w:r w:rsidR="3221BE7F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assist in providing insight for the continual growth and development of the Trauma Education department to meet the needs of the min</w:t>
      </w:r>
      <w:r w:rsidR="76C13E35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i</w:t>
      </w:r>
      <w:r w:rsidR="3221BE7F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stry</w:t>
      </w: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. Along with all other ministry positions, there is an expectation of sharing the love of Jesus Christ with staff, guests, neighbors, and volunteers alike.</w:t>
      </w:r>
      <w:r w:rsidR="2ECF3F7B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 Within the Trauma Education department there is additionally the expectation to </w:t>
      </w:r>
      <w:r w:rsidR="4BF640A4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join Christ in His work here on earth exemplified in our department verse,</w:t>
      </w:r>
      <w:r w:rsidR="2ECF3F7B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 Psalm 147:3- “He heals the brokenhearted and binds up their wounds.” </w:t>
      </w:r>
      <w:r w:rsidR="2ECF3F7B" w:rsidRPr="00D06A55">
        <w:rPr>
          <w:rFonts w:ascii="Times New Roman" w:eastAsia="Franklin Gothic Medium" w:hAnsi="Times New Roman" w:cs="Times New Roman"/>
          <w:sz w:val="22"/>
          <w:szCs w:val="22"/>
        </w:rPr>
        <w:t xml:space="preserve"> </w:t>
      </w:r>
    </w:p>
    <w:p w14:paraId="49B27769" w14:textId="098756D1" w:rsidR="002E3051" w:rsidRPr="00D06A55" w:rsidRDefault="4D6F8F90" w:rsidP="62DF6785">
      <w:p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  <w:u w:val="single"/>
        </w:rPr>
        <w:t>SPECIFIC DUTIES AND RESPONSIBILITIES</w:t>
      </w:r>
    </w:p>
    <w:p w14:paraId="36288A96" w14:textId="1970D8B4" w:rsidR="002E3051" w:rsidRPr="00D06A55" w:rsidRDefault="4D6F8F90" w:rsidP="62DF6785">
      <w:p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Administrative</w:t>
      </w:r>
    </w:p>
    <w:p w14:paraId="4946C6EF" w14:textId="70CB8D22" w:rsidR="002E3051" w:rsidRPr="00D06A55" w:rsidRDefault="4D6F8F90" w:rsidP="62DF6785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Coordinates and schedules various staff trainings and TBRI Connection groups, including the tracking and communication of absences with the respective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supervisors</w:t>
      </w:r>
      <w:proofErr w:type="gramEnd"/>
    </w:p>
    <w:p w14:paraId="5A8612D1" w14:textId="0428CF8A" w:rsidR="002E3051" w:rsidRPr="00D06A55" w:rsidRDefault="4D6F8F90" w:rsidP="62DF6785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Maintain and organize adequate supplies/snacks/materials as needed on a regular basis, communicating shopping and budget needs with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director</w:t>
      </w:r>
      <w:proofErr w:type="gramEnd"/>
    </w:p>
    <w:p w14:paraId="6A651FB5" w14:textId="4D6AAA8A" w:rsidR="002E3051" w:rsidRPr="00D06A55" w:rsidRDefault="4D6F8F90" w:rsidP="62DF6785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Assists in the set-up and tear-down of the training environment, including the physical movement of tables, chairs, and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equipment</w:t>
      </w:r>
      <w:proofErr w:type="gramEnd"/>
    </w:p>
    <w:p w14:paraId="3AD39BB3" w14:textId="45219AA6" w:rsidR="1C85FF9B" w:rsidRPr="00D06A55" w:rsidRDefault="1C85FF9B" w:rsidP="344D7FC7">
      <w:pPr>
        <w:pStyle w:val="ListParagraph"/>
        <w:numPr>
          <w:ilvl w:val="0"/>
          <w:numId w:val="43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Prints and organizes educational training documents and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handouts</w:t>
      </w:r>
      <w:proofErr w:type="gramEnd"/>
    </w:p>
    <w:p w14:paraId="15CE617A" w14:textId="714AA34B" w:rsidR="002E3051" w:rsidRPr="00D06A55" w:rsidRDefault="5D078B2C" w:rsidP="62DF6785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S</w:t>
      </w:r>
      <w:r w:rsidR="4D6F8F90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chedul</w:t>
      </w:r>
      <w:r w:rsidR="31247236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es</w:t>
      </w:r>
      <w:r w:rsidR="4D6F8F90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 classes and track</w:t>
      </w:r>
      <w:r w:rsidR="36BA6556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s</w:t>
      </w:r>
      <w:r w:rsidR="4D6F8F90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 attendance</w:t>
      </w:r>
      <w:r w:rsidR="5302791B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 for guest clas</w:t>
      </w:r>
      <w:r w:rsidR="4D6F8F90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s</w:t>
      </w:r>
      <w:r w:rsidR="5302791B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es</w:t>
      </w:r>
    </w:p>
    <w:p w14:paraId="26EFEE56" w14:textId="345CA0DF" w:rsidR="7212A797" w:rsidRPr="00D06A55" w:rsidRDefault="7212A797" w:rsidP="344D7FC7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Assists in the planning and implementation of other related special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projects</w:t>
      </w:r>
      <w:proofErr w:type="gramEnd"/>
    </w:p>
    <w:p w14:paraId="20D5A147" w14:textId="1DA61F3B" w:rsidR="002E3051" w:rsidRPr="00D06A55" w:rsidRDefault="4D6F8F90" w:rsidP="62DF6785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Perform other administrative tasks as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needed</w:t>
      </w:r>
      <w:proofErr w:type="gramEnd"/>
    </w:p>
    <w:p w14:paraId="2CDE0A63" w14:textId="28EB4FB5" w:rsidR="002E3051" w:rsidRPr="00D06A55" w:rsidRDefault="4D6F8F90" w:rsidP="62DF6785">
      <w:p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Training</w:t>
      </w:r>
      <w:r w:rsidR="690414B0"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 and Education</w:t>
      </w:r>
    </w:p>
    <w:p w14:paraId="57C33ADB" w14:textId="64ACCBA3" w:rsidR="002E3051" w:rsidRPr="00D06A55" w:rsidRDefault="4D6F8F90" w:rsidP="62DF6785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Assist with the implementation of all TBRI training and professional development within TBRI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interventions</w:t>
      </w:r>
      <w:proofErr w:type="gramEnd"/>
    </w:p>
    <w:p w14:paraId="288770EB" w14:textId="641DAE29" w:rsidR="002E3051" w:rsidRPr="00D06A55" w:rsidRDefault="4D6F8F90" w:rsidP="62DF6785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Be available for one-on-one coaching or assistance during training for any trainees needing additional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support</w:t>
      </w:r>
      <w:proofErr w:type="gramEnd"/>
    </w:p>
    <w:p w14:paraId="30027B40" w14:textId="40EF7EBA" w:rsidR="7E48579F" w:rsidRPr="00D06A55" w:rsidRDefault="7E48579F" w:rsidP="344D7FC7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Model effective TBRI approaches with staff, guests, neighbors, and volunteers alike, to include groups and in real time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support</w:t>
      </w:r>
      <w:proofErr w:type="gramEnd"/>
    </w:p>
    <w:p w14:paraId="58384D8F" w14:textId="46FA7A4A" w:rsidR="7E48579F" w:rsidRPr="00D06A55" w:rsidRDefault="7E48579F" w:rsidP="344D7FC7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Assist in the facilitation of programming classes, including set-up, tear-down and presenting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materials</w:t>
      </w:r>
      <w:proofErr w:type="gramEnd"/>
    </w:p>
    <w:p w14:paraId="6FA27B04" w14:textId="7AEBBD22" w:rsidR="091222ED" w:rsidRPr="00D06A55" w:rsidRDefault="091222ED" w:rsidP="344D7FC7">
      <w:pPr>
        <w:pStyle w:val="ListParagraph"/>
        <w:numPr>
          <w:ilvl w:val="0"/>
          <w:numId w:val="31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Continually contribute to the conceptual development of program initiatives</w:t>
      </w:r>
    </w:p>
    <w:p w14:paraId="6066226B" w14:textId="22DE69F5" w:rsidR="002E3051" w:rsidRPr="00D06A55" w:rsidRDefault="4D6F8F90" w:rsidP="62DF6785">
      <w:p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  <w:u w:val="single"/>
        </w:rPr>
        <w:t>EDUCATION AND EXPERIENCE</w:t>
      </w:r>
    </w:p>
    <w:p w14:paraId="25246E4E" w14:textId="24049780" w:rsidR="002E3051" w:rsidRPr="00D06A55" w:rsidRDefault="4D6F8F90" w:rsidP="62DF6785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Associate degree preferred; High School diploma or GED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required</w:t>
      </w:r>
      <w:proofErr w:type="gramEnd"/>
    </w:p>
    <w:p w14:paraId="7F82940C" w14:textId="3D5009D3" w:rsidR="002E3051" w:rsidRPr="00D06A55" w:rsidRDefault="4D6F8F90" w:rsidP="62DF6785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A deep understanding of the principles inherent in TBRI and related trauma-informed practices is an advantage, but not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required</w:t>
      </w:r>
      <w:proofErr w:type="gramEnd"/>
    </w:p>
    <w:p w14:paraId="64F6DEED" w14:textId="6AFD1C92" w:rsidR="002E3051" w:rsidRPr="00D06A55" w:rsidRDefault="4D6F8F90" w:rsidP="62DF6785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A minimum of (1) year working with an at-risk population</w:t>
      </w:r>
    </w:p>
    <w:p w14:paraId="636D522F" w14:textId="25BF2251" w:rsidR="002E3051" w:rsidRPr="00D06A55" w:rsidRDefault="4D6F8F90" w:rsidP="62DF6785">
      <w:p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  <w:u w:val="single"/>
        </w:rPr>
        <w:lastRenderedPageBreak/>
        <w:t>SKILLS, KNOWLEDGE, AND ABILITIES</w:t>
      </w:r>
    </w:p>
    <w:p w14:paraId="552972D7" w14:textId="4D829F3F" w:rsidR="002E3051" w:rsidRPr="00D06A55" w:rsidRDefault="4D6F8F90" w:rsidP="62DF6785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Job requires a good working knowledge of Microsoft office (Outlook, Word, and Excel)</w:t>
      </w:r>
    </w:p>
    <w:p w14:paraId="0EF02342" w14:textId="624326D2" w:rsidR="002E3051" w:rsidRPr="00D06A55" w:rsidRDefault="4D6F8F90" w:rsidP="62DF6785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Demonstrates good interpersonal skills and the ability to work well and communicate effectively with all levels of staff, donors, and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volunteers</w:t>
      </w:r>
      <w:proofErr w:type="gramEnd"/>
    </w:p>
    <w:p w14:paraId="5A5278EA" w14:textId="0B97E910" w:rsidR="1941CCAE" w:rsidRPr="00D06A55" w:rsidRDefault="1941CCAE" w:rsidP="344D7FC7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Evidence of emotional maturity required to help individuals and groups process difficult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subjects</w:t>
      </w:r>
      <w:proofErr w:type="gramEnd"/>
    </w:p>
    <w:p w14:paraId="1B52C358" w14:textId="107567E8" w:rsidR="002E3051" w:rsidRPr="00D06A55" w:rsidRDefault="4D6F8F90" w:rsidP="62DF6785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Proven ability to work independently, proactively, and think critically about complex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issues</w:t>
      </w:r>
      <w:proofErr w:type="gramEnd"/>
    </w:p>
    <w:p w14:paraId="2FDCA55B" w14:textId="6D9777F0" w:rsidR="002E3051" w:rsidRPr="00D06A55" w:rsidRDefault="4D6F8F90" w:rsidP="62DF6785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Excellent organizational skills</w:t>
      </w:r>
    </w:p>
    <w:p w14:paraId="072BC5D8" w14:textId="2A73DD48" w:rsidR="002E3051" w:rsidRPr="00D06A55" w:rsidRDefault="4D6F8F90" w:rsidP="62DF6785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Reliable team player</w:t>
      </w:r>
    </w:p>
    <w:p w14:paraId="196B4F45" w14:textId="6F9AD034" w:rsidR="002E3051" w:rsidRPr="00D06A55" w:rsidRDefault="4D6F8F90" w:rsidP="62DF6785">
      <w:p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  <w:u w:val="single"/>
        </w:rPr>
        <w:t>LICENSES AND CERTIFICATIONS</w:t>
      </w:r>
    </w:p>
    <w:p w14:paraId="60788379" w14:textId="3372953F" w:rsidR="002E3051" w:rsidRPr="00D06A55" w:rsidRDefault="4D6F8F90" w:rsidP="62DF6785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28-hour TBRI Care-giver training certificate (can be provided by TED staff upon hire)</w:t>
      </w:r>
    </w:p>
    <w:p w14:paraId="7158A6F1" w14:textId="10F6900F" w:rsidR="002E3051" w:rsidRPr="00D06A55" w:rsidRDefault="4D6F8F90" w:rsidP="62DF6785">
      <w:p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  <w:u w:val="single"/>
        </w:rPr>
        <w:t>WORKING CONDITIONS &amp; PHYSICAL REQUIREMENTS</w:t>
      </w:r>
    </w:p>
    <w:p w14:paraId="40E5FA0F" w14:textId="4316C46E" w:rsidR="002E3051" w:rsidRPr="00D06A55" w:rsidRDefault="4D6F8F90" w:rsidP="62DF6785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Primarily inside, occasionally outside shadowing different departments</w:t>
      </w:r>
    </w:p>
    <w:p w14:paraId="0AF93AD8" w14:textId="7A5F0B6F" w:rsidR="002E3051" w:rsidRPr="00D06A55" w:rsidRDefault="4D6F8F90" w:rsidP="62DF6785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Must be able to spend long periods of time on feet and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walking</w:t>
      </w:r>
      <w:proofErr w:type="gramEnd"/>
    </w:p>
    <w:p w14:paraId="24270E1A" w14:textId="462FCE2E" w:rsidR="002E3051" w:rsidRPr="00D06A55" w:rsidRDefault="4D6F8F90" w:rsidP="62DF6785">
      <w:p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  <w:u w:val="single"/>
        </w:rPr>
        <w:t>RESPONSIBLE FOR CARRYING OUT THE FOLLOWING ASPECTS OF MINISTRY</w:t>
      </w:r>
    </w:p>
    <w:p w14:paraId="0DA872FD" w14:textId="2897B48D" w:rsidR="002E3051" w:rsidRPr="00D06A55" w:rsidRDefault="4D6F8F90" w:rsidP="62DF67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Personally seek first the Kingdom of God and His righteousness. –</w:t>
      </w:r>
      <w:r w:rsidRPr="00D06A55">
        <w:rPr>
          <w:rFonts w:ascii="Times New Roman" w:eastAsia="Franklin Gothic Medium" w:hAnsi="Times New Roman" w:cs="Times New Roman"/>
          <w:i/>
          <w:iCs/>
          <w:color w:val="000000" w:themeColor="text1"/>
          <w:sz w:val="22"/>
          <w:szCs w:val="22"/>
        </w:rPr>
        <w:t>Matthew 6:33</w:t>
      </w:r>
    </w:p>
    <w:p w14:paraId="494FA148" w14:textId="5FD4BDE0" w:rsidR="002E3051" w:rsidRPr="00D06A55" w:rsidRDefault="4D6F8F90" w:rsidP="62DF67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Love the Lord you God with all your heart, </w:t>
      </w:r>
      <w:proofErr w:type="gramStart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soul</w:t>
      </w:r>
      <w:proofErr w:type="gramEnd"/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 and strength. -</w:t>
      </w:r>
      <w:r w:rsidRPr="00D06A55">
        <w:rPr>
          <w:rFonts w:ascii="Times New Roman" w:eastAsia="Franklin Gothic Medium" w:hAnsi="Times New Roman" w:cs="Times New Roman"/>
          <w:i/>
          <w:iCs/>
          <w:color w:val="000000" w:themeColor="text1"/>
          <w:sz w:val="22"/>
          <w:szCs w:val="22"/>
        </w:rPr>
        <w:t>Matthew 22:37</w:t>
      </w:r>
    </w:p>
    <w:p w14:paraId="0D888191" w14:textId="1A818B3B" w:rsidR="002E3051" w:rsidRPr="00D06A55" w:rsidRDefault="4D6F8F90" w:rsidP="62DF67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Love your neighbor as yourself. -</w:t>
      </w:r>
      <w:r w:rsidRPr="00D06A55">
        <w:rPr>
          <w:rFonts w:ascii="Times New Roman" w:eastAsia="Franklin Gothic Medium" w:hAnsi="Times New Roman" w:cs="Times New Roman"/>
          <w:i/>
          <w:iCs/>
          <w:color w:val="000000" w:themeColor="text1"/>
          <w:sz w:val="22"/>
          <w:szCs w:val="22"/>
        </w:rPr>
        <w:t>Matthew 22:39</w:t>
      </w:r>
    </w:p>
    <w:p w14:paraId="75CDFB5D" w14:textId="5F788C90" w:rsidR="002E3051" w:rsidRPr="00D06A55" w:rsidRDefault="4D6F8F90" w:rsidP="62DF67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Show love, compassion, and mercy to all. -</w:t>
      </w:r>
      <w:r w:rsidRPr="00D06A55">
        <w:rPr>
          <w:rFonts w:ascii="Times New Roman" w:eastAsia="Franklin Gothic Medium" w:hAnsi="Times New Roman" w:cs="Times New Roman"/>
          <w:i/>
          <w:iCs/>
          <w:color w:val="000000" w:themeColor="text1"/>
          <w:sz w:val="22"/>
          <w:szCs w:val="22"/>
        </w:rPr>
        <w:t>John 13:34, 1 John 3:17, Matthew 5:7</w:t>
      </w:r>
    </w:p>
    <w:p w14:paraId="1CF71707" w14:textId="7C743D9D" w:rsidR="002E3051" w:rsidRPr="00D06A55" w:rsidRDefault="4D6F8F90" w:rsidP="62DF67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Love unconditionally. </w:t>
      </w:r>
      <w:r w:rsidRPr="00D06A55">
        <w:rPr>
          <w:rFonts w:ascii="Times New Roman" w:eastAsia="Franklin Gothic Medium" w:hAnsi="Times New Roman" w:cs="Times New Roman"/>
          <w:i/>
          <w:iCs/>
          <w:color w:val="000000" w:themeColor="text1"/>
          <w:sz w:val="22"/>
          <w:szCs w:val="22"/>
        </w:rPr>
        <w:t>-1 Corinthians 13:7</w:t>
      </w:r>
    </w:p>
    <w:p w14:paraId="7B02F83B" w14:textId="2D5D9C2F" w:rsidR="002E3051" w:rsidRPr="00D06A55" w:rsidRDefault="4D6F8F90" w:rsidP="62DF67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Encourage others. </w:t>
      </w:r>
      <w:r w:rsidRPr="00D06A55">
        <w:rPr>
          <w:rFonts w:ascii="Times New Roman" w:eastAsia="Franklin Gothic Medium" w:hAnsi="Times New Roman" w:cs="Times New Roman"/>
          <w:i/>
          <w:iCs/>
          <w:color w:val="000000" w:themeColor="text1"/>
          <w:sz w:val="22"/>
          <w:szCs w:val="22"/>
        </w:rPr>
        <w:t>-1 Thessalonians 5:11</w:t>
      </w:r>
    </w:p>
    <w:p w14:paraId="2F5C0454" w14:textId="3A55B70C" w:rsidR="002E3051" w:rsidRPr="00D06A55" w:rsidRDefault="4D6F8F90" w:rsidP="62DF67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Intentionally share the Gospel of Jesus Christ. </w:t>
      </w:r>
      <w:r w:rsidRPr="00D06A55">
        <w:rPr>
          <w:rFonts w:ascii="Times New Roman" w:eastAsia="Franklin Gothic Medium" w:hAnsi="Times New Roman" w:cs="Times New Roman"/>
          <w:i/>
          <w:iCs/>
          <w:color w:val="000000" w:themeColor="text1"/>
          <w:sz w:val="22"/>
          <w:szCs w:val="22"/>
        </w:rPr>
        <w:t>-Matthew 28:19</w:t>
      </w:r>
    </w:p>
    <w:p w14:paraId="572903B9" w14:textId="3E0CAAC0" w:rsidR="002E3051" w:rsidRPr="00D06A55" w:rsidRDefault="4D6F8F90" w:rsidP="62DF67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Pray for those in need. </w:t>
      </w:r>
      <w:r w:rsidRPr="00D06A55">
        <w:rPr>
          <w:rFonts w:ascii="Times New Roman" w:eastAsia="Franklin Gothic Medium" w:hAnsi="Times New Roman" w:cs="Times New Roman"/>
          <w:i/>
          <w:iCs/>
          <w:color w:val="000000" w:themeColor="text1"/>
          <w:sz w:val="22"/>
          <w:szCs w:val="22"/>
        </w:rPr>
        <w:t>-James 5:16</w:t>
      </w:r>
    </w:p>
    <w:p w14:paraId="271487A8" w14:textId="3C5A74E1" w:rsidR="002E3051" w:rsidRPr="00D06A55" w:rsidRDefault="4D6F8F90" w:rsidP="62DF67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>Daily display the fruit of the Holy Spirit: love, joy, peace, patience, gentleness, goodness, faithfulness, meekness, self-control. -</w:t>
      </w:r>
      <w:r w:rsidRPr="00D06A55">
        <w:rPr>
          <w:rFonts w:ascii="Times New Roman" w:eastAsia="Franklin Gothic Medium" w:hAnsi="Times New Roman" w:cs="Times New Roman"/>
          <w:i/>
          <w:iCs/>
          <w:color w:val="000000" w:themeColor="text1"/>
          <w:sz w:val="22"/>
          <w:szCs w:val="22"/>
        </w:rPr>
        <w:t>Galatians 5:22-23</w:t>
      </w:r>
    </w:p>
    <w:p w14:paraId="75F19F98" w14:textId="7F46C0BB" w:rsidR="002E3051" w:rsidRPr="00D06A55" w:rsidRDefault="4D6F8F90" w:rsidP="62DF67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Put others before yourself. </w:t>
      </w:r>
      <w:r w:rsidRPr="00D06A55">
        <w:rPr>
          <w:rFonts w:ascii="Times New Roman" w:eastAsia="Franklin Gothic Medium" w:hAnsi="Times New Roman" w:cs="Times New Roman"/>
          <w:i/>
          <w:iCs/>
          <w:color w:val="000000" w:themeColor="text1"/>
          <w:sz w:val="22"/>
          <w:szCs w:val="22"/>
        </w:rPr>
        <w:t>-Philippians 2:3</w:t>
      </w:r>
    </w:p>
    <w:p w14:paraId="21C835E2" w14:textId="385D8CD0" w:rsidR="002E3051" w:rsidRPr="00D06A55" w:rsidRDefault="4D6F8F90" w:rsidP="62DF67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Laugh often, even in the face of difficulty. </w:t>
      </w:r>
      <w:r w:rsidRPr="00D06A55">
        <w:rPr>
          <w:rFonts w:ascii="Times New Roman" w:eastAsia="Franklin Gothic Medium" w:hAnsi="Times New Roman" w:cs="Times New Roman"/>
          <w:i/>
          <w:iCs/>
          <w:color w:val="000000" w:themeColor="text1"/>
          <w:sz w:val="22"/>
          <w:szCs w:val="22"/>
        </w:rPr>
        <w:t>-Proverbs 17:22</w:t>
      </w:r>
    </w:p>
    <w:p w14:paraId="521B7F5C" w14:textId="4020F1DA" w:rsidR="002E3051" w:rsidRPr="00D06A55" w:rsidRDefault="265A9E2C" w:rsidP="62DF67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Attend designated staff and prayer meetings. </w:t>
      </w:r>
      <w:r w:rsidRPr="00D06A55">
        <w:rPr>
          <w:rFonts w:ascii="Times New Roman" w:eastAsia="Franklin Gothic Medium" w:hAnsi="Times New Roman" w:cs="Times New Roman"/>
          <w:i/>
          <w:iCs/>
          <w:color w:val="000000" w:themeColor="text1"/>
          <w:sz w:val="22"/>
          <w:szCs w:val="22"/>
        </w:rPr>
        <w:t>-Hebrews 10:25</w:t>
      </w:r>
    </w:p>
    <w:p w14:paraId="11882378" w14:textId="3039313A" w:rsidR="002E3051" w:rsidRPr="00D06A55" w:rsidRDefault="4D6F8F90" w:rsidP="62DF6785">
      <w:pPr>
        <w:spacing w:line="240" w:lineRule="auto"/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</w:pPr>
      <w:r w:rsidRPr="00D06A55">
        <w:rPr>
          <w:rFonts w:ascii="Times New Roman" w:eastAsia="Franklin Gothic Medium" w:hAnsi="Times New Roman" w:cs="Times New Roman"/>
          <w:b/>
          <w:bCs/>
          <w:color w:val="000000" w:themeColor="text1"/>
          <w:sz w:val="22"/>
          <w:szCs w:val="22"/>
          <w:u w:val="single"/>
        </w:rPr>
        <w:t>PAY:</w:t>
      </w:r>
      <w:r w:rsidRPr="00D06A55">
        <w:rPr>
          <w:rFonts w:ascii="Times New Roman" w:eastAsia="Franklin Gothic Medium" w:hAnsi="Times New Roman" w:cs="Times New Roman"/>
          <w:color w:val="000000" w:themeColor="text1"/>
          <w:sz w:val="22"/>
          <w:szCs w:val="22"/>
        </w:rPr>
        <w:t xml:space="preserve"> $12-$14 per hour depending on experience and/or education</w:t>
      </w:r>
    </w:p>
    <w:p w14:paraId="2C078E63" w14:textId="175AAE9B" w:rsidR="002E3051" w:rsidRPr="00D06A55" w:rsidRDefault="002E3051" w:rsidP="62DF6785">
      <w:pPr>
        <w:rPr>
          <w:rFonts w:ascii="Times New Roman" w:hAnsi="Times New Roman" w:cs="Times New Roman"/>
        </w:rPr>
      </w:pPr>
    </w:p>
    <w:sectPr w:rsidR="002E3051" w:rsidRPr="00D06A5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0B918" w14:textId="77777777" w:rsidR="00174337" w:rsidRDefault="00174337">
      <w:pPr>
        <w:spacing w:after="0" w:line="240" w:lineRule="auto"/>
      </w:pPr>
      <w:r>
        <w:separator/>
      </w:r>
    </w:p>
  </w:endnote>
  <w:endnote w:type="continuationSeparator" w:id="0">
    <w:p w14:paraId="18A607C8" w14:textId="77777777" w:rsidR="00174337" w:rsidRDefault="00174337">
      <w:pPr>
        <w:spacing w:after="0" w:line="240" w:lineRule="auto"/>
      </w:pPr>
      <w:r>
        <w:continuationSeparator/>
      </w:r>
    </w:p>
  </w:endnote>
  <w:endnote w:type="continuationNotice" w:id="1">
    <w:p w14:paraId="76953A07" w14:textId="77777777" w:rsidR="00174337" w:rsidRDefault="00174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DF6785" w14:paraId="78367A21" w14:textId="77777777" w:rsidTr="62DF6785">
      <w:trPr>
        <w:trHeight w:val="300"/>
      </w:trPr>
      <w:tc>
        <w:tcPr>
          <w:tcW w:w="3120" w:type="dxa"/>
        </w:tcPr>
        <w:p w14:paraId="01B95B87" w14:textId="72BB9B16" w:rsidR="62DF6785" w:rsidRDefault="62DF6785" w:rsidP="62DF6785">
          <w:pPr>
            <w:pStyle w:val="Header"/>
            <w:ind w:left="-115"/>
          </w:pPr>
        </w:p>
      </w:tc>
      <w:tc>
        <w:tcPr>
          <w:tcW w:w="3120" w:type="dxa"/>
        </w:tcPr>
        <w:p w14:paraId="6765C370" w14:textId="145674BE" w:rsidR="62DF6785" w:rsidRDefault="62DF6785" w:rsidP="62DF6785">
          <w:pPr>
            <w:pStyle w:val="Header"/>
            <w:jc w:val="center"/>
          </w:pPr>
        </w:p>
      </w:tc>
      <w:tc>
        <w:tcPr>
          <w:tcW w:w="3120" w:type="dxa"/>
        </w:tcPr>
        <w:p w14:paraId="26DE6852" w14:textId="3162AD1C" w:rsidR="62DF6785" w:rsidRDefault="62DF6785" w:rsidP="62DF6785">
          <w:pPr>
            <w:pStyle w:val="Header"/>
            <w:ind w:right="-115"/>
            <w:jc w:val="right"/>
          </w:pPr>
        </w:p>
      </w:tc>
    </w:tr>
  </w:tbl>
  <w:p w14:paraId="676EA741" w14:textId="7654A5CE" w:rsidR="62DF6785" w:rsidRDefault="62DF6785" w:rsidP="62DF6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4C955" w14:textId="77777777" w:rsidR="00174337" w:rsidRDefault="00174337">
      <w:pPr>
        <w:spacing w:after="0" w:line="240" w:lineRule="auto"/>
      </w:pPr>
      <w:r>
        <w:separator/>
      </w:r>
    </w:p>
  </w:footnote>
  <w:footnote w:type="continuationSeparator" w:id="0">
    <w:p w14:paraId="74385649" w14:textId="77777777" w:rsidR="00174337" w:rsidRDefault="00174337">
      <w:pPr>
        <w:spacing w:after="0" w:line="240" w:lineRule="auto"/>
      </w:pPr>
      <w:r>
        <w:continuationSeparator/>
      </w:r>
    </w:p>
  </w:footnote>
  <w:footnote w:type="continuationNotice" w:id="1">
    <w:p w14:paraId="008AD419" w14:textId="77777777" w:rsidR="00174337" w:rsidRDefault="001743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F7E7" w14:textId="279FE9F9" w:rsidR="00D06A55" w:rsidRDefault="00D06A5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46C327" wp14:editId="7C7637CD">
          <wp:simplePos x="0" y="0"/>
          <wp:positionH relativeFrom="column">
            <wp:posOffset>-523875</wp:posOffset>
          </wp:positionH>
          <wp:positionV relativeFrom="paragraph">
            <wp:posOffset>-238125</wp:posOffset>
          </wp:positionV>
          <wp:extent cx="2410540" cy="638175"/>
          <wp:effectExtent l="0" t="0" r="0" b="0"/>
          <wp:wrapTight wrapText="bothSides">
            <wp:wrapPolygon edited="0">
              <wp:start x="9560" y="645"/>
              <wp:lineTo x="1195" y="1934"/>
              <wp:lineTo x="512" y="2579"/>
              <wp:lineTo x="1195" y="12251"/>
              <wp:lineTo x="683" y="14185"/>
              <wp:lineTo x="512" y="19988"/>
              <wp:lineTo x="17583" y="19988"/>
              <wp:lineTo x="17924" y="18699"/>
              <wp:lineTo x="20997" y="12896"/>
              <wp:lineTo x="21338" y="8382"/>
              <wp:lineTo x="20143" y="6448"/>
              <wp:lineTo x="15193" y="645"/>
              <wp:lineTo x="9560" y="645"/>
            </wp:wrapPolygon>
          </wp:wrapTight>
          <wp:docPr id="2241481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148144" name="Picture 2241481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54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36E90" w14:textId="52759BB0" w:rsidR="62DF6785" w:rsidRDefault="62DF6785" w:rsidP="62DF6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21B5"/>
    <w:multiLevelType w:val="hybridMultilevel"/>
    <w:tmpl w:val="FFFFFFFF"/>
    <w:lvl w:ilvl="0" w:tplc="8D4AE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40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CB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E0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8D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A5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C0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01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C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33BB"/>
    <w:multiLevelType w:val="hybridMultilevel"/>
    <w:tmpl w:val="FFFFFFFF"/>
    <w:lvl w:ilvl="0" w:tplc="B6AEA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80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66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7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A9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C9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C2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82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AC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5360"/>
    <w:multiLevelType w:val="hybridMultilevel"/>
    <w:tmpl w:val="FFFFFFFF"/>
    <w:lvl w:ilvl="0" w:tplc="A7C26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A5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CC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C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B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89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22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0B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0E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70AE"/>
    <w:multiLevelType w:val="hybridMultilevel"/>
    <w:tmpl w:val="FFFFFFFF"/>
    <w:lvl w:ilvl="0" w:tplc="2AC2A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C0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8D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CD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86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AA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0F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65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2D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8F8AD"/>
    <w:multiLevelType w:val="hybridMultilevel"/>
    <w:tmpl w:val="FFFFFFFF"/>
    <w:lvl w:ilvl="0" w:tplc="660A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25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EC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84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06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0E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24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0D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87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129C4"/>
    <w:multiLevelType w:val="hybridMultilevel"/>
    <w:tmpl w:val="FFFFFFFF"/>
    <w:lvl w:ilvl="0" w:tplc="15549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0E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C6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2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69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CD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61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CC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FE5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70553"/>
    <w:multiLevelType w:val="hybridMultilevel"/>
    <w:tmpl w:val="FFFFFFFF"/>
    <w:lvl w:ilvl="0" w:tplc="67A49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8A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E5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8F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AE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E5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2E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07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A7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A8A38"/>
    <w:multiLevelType w:val="hybridMultilevel"/>
    <w:tmpl w:val="FFFFFFFF"/>
    <w:lvl w:ilvl="0" w:tplc="FF26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89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EE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40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E2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AE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CA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47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4B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2E954"/>
    <w:multiLevelType w:val="hybridMultilevel"/>
    <w:tmpl w:val="FFFFFFFF"/>
    <w:lvl w:ilvl="0" w:tplc="E6D4F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24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42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24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4D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03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6F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EC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246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02383"/>
    <w:multiLevelType w:val="hybridMultilevel"/>
    <w:tmpl w:val="FFFFFFFF"/>
    <w:lvl w:ilvl="0" w:tplc="229AB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2B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41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E0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A9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81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E5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29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67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0D79"/>
    <w:multiLevelType w:val="hybridMultilevel"/>
    <w:tmpl w:val="FFFFFFFF"/>
    <w:lvl w:ilvl="0" w:tplc="094CF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AF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48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6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A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80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03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C8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E7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744AD"/>
    <w:multiLevelType w:val="hybridMultilevel"/>
    <w:tmpl w:val="FFFFFFFF"/>
    <w:lvl w:ilvl="0" w:tplc="E32CC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A1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84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8F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20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885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68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A2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23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F3BD3"/>
    <w:multiLevelType w:val="hybridMultilevel"/>
    <w:tmpl w:val="FFFFFFFF"/>
    <w:lvl w:ilvl="0" w:tplc="6A18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85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29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E5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01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2E0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09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81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E0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CF00"/>
    <w:multiLevelType w:val="hybridMultilevel"/>
    <w:tmpl w:val="FFFFFFFF"/>
    <w:lvl w:ilvl="0" w:tplc="EC84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E4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8A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0F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25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0C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0F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07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1A3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85E84"/>
    <w:multiLevelType w:val="hybridMultilevel"/>
    <w:tmpl w:val="FFFFFFFF"/>
    <w:lvl w:ilvl="0" w:tplc="ED6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6A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40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8D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27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64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6C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0F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28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34433"/>
    <w:multiLevelType w:val="hybridMultilevel"/>
    <w:tmpl w:val="FFFFFFFF"/>
    <w:lvl w:ilvl="0" w:tplc="B192A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66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E2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25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0F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21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9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86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4E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9F5F5"/>
    <w:multiLevelType w:val="hybridMultilevel"/>
    <w:tmpl w:val="FFFFFFFF"/>
    <w:lvl w:ilvl="0" w:tplc="FA682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86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69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8C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64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A7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E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AB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ED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A615B"/>
    <w:multiLevelType w:val="hybridMultilevel"/>
    <w:tmpl w:val="FFFFFFFF"/>
    <w:lvl w:ilvl="0" w:tplc="B2B08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86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C0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E8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6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09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A5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47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C6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4EE76"/>
    <w:multiLevelType w:val="hybridMultilevel"/>
    <w:tmpl w:val="FFFFFFFF"/>
    <w:lvl w:ilvl="0" w:tplc="A3ACA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E6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9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C5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85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60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EA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00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C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9EFE8"/>
    <w:multiLevelType w:val="hybridMultilevel"/>
    <w:tmpl w:val="FFFFFFFF"/>
    <w:lvl w:ilvl="0" w:tplc="8E1A0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A8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9A2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00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67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C3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03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AA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44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DAF70"/>
    <w:multiLevelType w:val="hybridMultilevel"/>
    <w:tmpl w:val="FFFFFFFF"/>
    <w:lvl w:ilvl="0" w:tplc="3112E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66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EB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4D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22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0A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60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A8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CF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0DCFD"/>
    <w:multiLevelType w:val="hybridMultilevel"/>
    <w:tmpl w:val="FFFFFFFF"/>
    <w:lvl w:ilvl="0" w:tplc="92B23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A3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66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E3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EF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61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04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A1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87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56E55"/>
    <w:multiLevelType w:val="hybridMultilevel"/>
    <w:tmpl w:val="FFFFFFFF"/>
    <w:lvl w:ilvl="0" w:tplc="F50C8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61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82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09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C9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80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A9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C5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22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CF368"/>
    <w:multiLevelType w:val="hybridMultilevel"/>
    <w:tmpl w:val="FFFFFFFF"/>
    <w:lvl w:ilvl="0" w:tplc="D5D63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A7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988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E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89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A8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6C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06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CC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BFD6B"/>
    <w:multiLevelType w:val="hybridMultilevel"/>
    <w:tmpl w:val="FFFFFFFF"/>
    <w:lvl w:ilvl="0" w:tplc="EE62B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E7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08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68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61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E61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A6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08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A3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0561F"/>
    <w:multiLevelType w:val="hybridMultilevel"/>
    <w:tmpl w:val="FFFFFFFF"/>
    <w:lvl w:ilvl="0" w:tplc="6B866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8B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9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0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CD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F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22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F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0E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5B915"/>
    <w:multiLevelType w:val="hybridMultilevel"/>
    <w:tmpl w:val="FFFFFFFF"/>
    <w:lvl w:ilvl="0" w:tplc="19AC2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A5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0D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ED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60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44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4C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C6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CC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CDA78"/>
    <w:multiLevelType w:val="hybridMultilevel"/>
    <w:tmpl w:val="FFFFFFFF"/>
    <w:lvl w:ilvl="0" w:tplc="6CE2A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60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A0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2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C3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0EB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A8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E0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23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EC853"/>
    <w:multiLevelType w:val="hybridMultilevel"/>
    <w:tmpl w:val="FFFFFFFF"/>
    <w:lvl w:ilvl="0" w:tplc="C9962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05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42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48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49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A5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42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A3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E5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A6DB4"/>
    <w:multiLevelType w:val="hybridMultilevel"/>
    <w:tmpl w:val="FFFFFFFF"/>
    <w:lvl w:ilvl="0" w:tplc="21BED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83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2C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6C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69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C4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20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E1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C8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91255"/>
    <w:multiLevelType w:val="hybridMultilevel"/>
    <w:tmpl w:val="FFFFFFFF"/>
    <w:lvl w:ilvl="0" w:tplc="45E86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7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EF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2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4F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68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88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04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E3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5BD9E"/>
    <w:multiLevelType w:val="hybridMultilevel"/>
    <w:tmpl w:val="FFFFFFFF"/>
    <w:lvl w:ilvl="0" w:tplc="CD0E2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25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C4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A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87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04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A9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8D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25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1A2C6"/>
    <w:multiLevelType w:val="hybridMultilevel"/>
    <w:tmpl w:val="FFFFFFFF"/>
    <w:lvl w:ilvl="0" w:tplc="00D06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E8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2D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61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29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E6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06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EF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E1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ACF9F"/>
    <w:multiLevelType w:val="hybridMultilevel"/>
    <w:tmpl w:val="FFFFFFFF"/>
    <w:lvl w:ilvl="0" w:tplc="A8985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7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ED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E6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65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0F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2B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E9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76C3C"/>
    <w:multiLevelType w:val="hybridMultilevel"/>
    <w:tmpl w:val="FFFFFFFF"/>
    <w:lvl w:ilvl="0" w:tplc="48207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25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CA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04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0D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2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45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A7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8A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E50FD"/>
    <w:multiLevelType w:val="hybridMultilevel"/>
    <w:tmpl w:val="FFFFFFFF"/>
    <w:lvl w:ilvl="0" w:tplc="839A1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8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FCD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2F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C5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2C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C6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A8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8A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E38E7"/>
    <w:multiLevelType w:val="hybridMultilevel"/>
    <w:tmpl w:val="FFFFFFFF"/>
    <w:lvl w:ilvl="0" w:tplc="A0266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0D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CF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CE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2A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8C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2B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09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AC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5D5B0"/>
    <w:multiLevelType w:val="hybridMultilevel"/>
    <w:tmpl w:val="FFFFFFFF"/>
    <w:lvl w:ilvl="0" w:tplc="13B2F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6B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A6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01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46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83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08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2B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A0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B68EF"/>
    <w:multiLevelType w:val="hybridMultilevel"/>
    <w:tmpl w:val="FFFFFFFF"/>
    <w:lvl w:ilvl="0" w:tplc="E1D8C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CD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6B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27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86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27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EA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8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46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2B5F8"/>
    <w:multiLevelType w:val="hybridMultilevel"/>
    <w:tmpl w:val="FFFFFFFF"/>
    <w:lvl w:ilvl="0" w:tplc="1EBC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89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229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AD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8A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2C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42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A5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CC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E17B3"/>
    <w:multiLevelType w:val="hybridMultilevel"/>
    <w:tmpl w:val="FFFFFFFF"/>
    <w:lvl w:ilvl="0" w:tplc="28ACA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AA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06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80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62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89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2F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E6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07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D2CD6"/>
    <w:multiLevelType w:val="hybridMultilevel"/>
    <w:tmpl w:val="FFFFFFFF"/>
    <w:lvl w:ilvl="0" w:tplc="00B21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29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48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AA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A7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23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A8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43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2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3CAEC"/>
    <w:multiLevelType w:val="hybridMultilevel"/>
    <w:tmpl w:val="FFFFFFFF"/>
    <w:lvl w:ilvl="0" w:tplc="A228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4F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44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44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D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C3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47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68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4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54555">
    <w:abstractNumId w:val="16"/>
  </w:num>
  <w:num w:numId="2" w16cid:durableId="747268096">
    <w:abstractNumId w:val="23"/>
  </w:num>
  <w:num w:numId="3" w16cid:durableId="617181654">
    <w:abstractNumId w:val="7"/>
  </w:num>
  <w:num w:numId="4" w16cid:durableId="1352491694">
    <w:abstractNumId w:val="39"/>
  </w:num>
  <w:num w:numId="5" w16cid:durableId="1782608980">
    <w:abstractNumId w:val="32"/>
  </w:num>
  <w:num w:numId="6" w16cid:durableId="653337797">
    <w:abstractNumId w:val="24"/>
  </w:num>
  <w:num w:numId="7" w16cid:durableId="2127455795">
    <w:abstractNumId w:val="6"/>
  </w:num>
  <w:num w:numId="8" w16cid:durableId="964963420">
    <w:abstractNumId w:val="31"/>
  </w:num>
  <w:num w:numId="9" w16cid:durableId="427578358">
    <w:abstractNumId w:val="4"/>
  </w:num>
  <w:num w:numId="10" w16cid:durableId="2132087438">
    <w:abstractNumId w:val="17"/>
  </w:num>
  <w:num w:numId="11" w16cid:durableId="1891526558">
    <w:abstractNumId w:val="20"/>
  </w:num>
  <w:num w:numId="12" w16cid:durableId="1766075317">
    <w:abstractNumId w:val="38"/>
  </w:num>
  <w:num w:numId="13" w16cid:durableId="1848204832">
    <w:abstractNumId w:val="1"/>
  </w:num>
  <w:num w:numId="14" w16cid:durableId="890387174">
    <w:abstractNumId w:val="13"/>
  </w:num>
  <w:num w:numId="15" w16cid:durableId="772167715">
    <w:abstractNumId w:val="33"/>
  </w:num>
  <w:num w:numId="16" w16cid:durableId="812792787">
    <w:abstractNumId w:val="40"/>
  </w:num>
  <w:num w:numId="17" w16cid:durableId="427047348">
    <w:abstractNumId w:val="25"/>
  </w:num>
  <w:num w:numId="18" w16cid:durableId="1364745086">
    <w:abstractNumId w:val="21"/>
  </w:num>
  <w:num w:numId="19" w16cid:durableId="923294835">
    <w:abstractNumId w:val="5"/>
  </w:num>
  <w:num w:numId="20" w16cid:durableId="255331568">
    <w:abstractNumId w:val="14"/>
  </w:num>
  <w:num w:numId="21" w16cid:durableId="859782757">
    <w:abstractNumId w:val="19"/>
  </w:num>
  <w:num w:numId="22" w16cid:durableId="852497177">
    <w:abstractNumId w:val="27"/>
  </w:num>
  <w:num w:numId="23" w16cid:durableId="827751690">
    <w:abstractNumId w:val="35"/>
  </w:num>
  <w:num w:numId="24" w16cid:durableId="1450273400">
    <w:abstractNumId w:val="26"/>
  </w:num>
  <w:num w:numId="25" w16cid:durableId="1797992744">
    <w:abstractNumId w:val="29"/>
  </w:num>
  <w:num w:numId="26" w16cid:durableId="676691469">
    <w:abstractNumId w:val="0"/>
  </w:num>
  <w:num w:numId="27" w16cid:durableId="1623925308">
    <w:abstractNumId w:val="18"/>
  </w:num>
  <w:num w:numId="28" w16cid:durableId="1034770030">
    <w:abstractNumId w:val="28"/>
  </w:num>
  <w:num w:numId="29" w16cid:durableId="1797869699">
    <w:abstractNumId w:val="15"/>
  </w:num>
  <w:num w:numId="30" w16cid:durableId="1086658675">
    <w:abstractNumId w:val="22"/>
  </w:num>
  <w:num w:numId="31" w16cid:durableId="1758286374">
    <w:abstractNumId w:val="11"/>
  </w:num>
  <w:num w:numId="32" w16cid:durableId="1797336475">
    <w:abstractNumId w:val="8"/>
  </w:num>
  <w:num w:numId="33" w16cid:durableId="317345103">
    <w:abstractNumId w:val="41"/>
  </w:num>
  <w:num w:numId="34" w16cid:durableId="267011814">
    <w:abstractNumId w:val="2"/>
  </w:num>
  <w:num w:numId="35" w16cid:durableId="1050963004">
    <w:abstractNumId w:val="10"/>
  </w:num>
  <w:num w:numId="36" w16cid:durableId="1147088204">
    <w:abstractNumId w:val="36"/>
  </w:num>
  <w:num w:numId="37" w16cid:durableId="1652909485">
    <w:abstractNumId w:val="30"/>
  </w:num>
  <w:num w:numId="38" w16cid:durableId="73748397">
    <w:abstractNumId w:val="37"/>
  </w:num>
  <w:num w:numId="39" w16cid:durableId="485321233">
    <w:abstractNumId w:val="12"/>
  </w:num>
  <w:num w:numId="40" w16cid:durableId="1868134735">
    <w:abstractNumId w:val="3"/>
  </w:num>
  <w:num w:numId="41" w16cid:durableId="1459378803">
    <w:abstractNumId w:val="42"/>
  </w:num>
  <w:num w:numId="42" w16cid:durableId="849950430">
    <w:abstractNumId w:val="34"/>
  </w:num>
  <w:num w:numId="43" w16cid:durableId="711927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D878D6"/>
    <w:rsid w:val="000263C5"/>
    <w:rsid w:val="000F7F5E"/>
    <w:rsid w:val="00174337"/>
    <w:rsid w:val="002E3051"/>
    <w:rsid w:val="00427FBC"/>
    <w:rsid w:val="00567404"/>
    <w:rsid w:val="00827779"/>
    <w:rsid w:val="00934A47"/>
    <w:rsid w:val="009567BF"/>
    <w:rsid w:val="00B17276"/>
    <w:rsid w:val="00B71F2A"/>
    <w:rsid w:val="00BE2CA6"/>
    <w:rsid w:val="00C1082F"/>
    <w:rsid w:val="00CE641A"/>
    <w:rsid w:val="00D06A55"/>
    <w:rsid w:val="00D152C7"/>
    <w:rsid w:val="04356FB3"/>
    <w:rsid w:val="091222ED"/>
    <w:rsid w:val="09C509D8"/>
    <w:rsid w:val="0A0DB1D8"/>
    <w:rsid w:val="1724545B"/>
    <w:rsid w:val="18DB99E6"/>
    <w:rsid w:val="1941CCAE"/>
    <w:rsid w:val="1B0EFE5A"/>
    <w:rsid w:val="1BDBCBB4"/>
    <w:rsid w:val="1C85FF9B"/>
    <w:rsid w:val="1E71352C"/>
    <w:rsid w:val="265A9E2C"/>
    <w:rsid w:val="2ECF3F7B"/>
    <w:rsid w:val="31247236"/>
    <w:rsid w:val="3221BE7F"/>
    <w:rsid w:val="33E82797"/>
    <w:rsid w:val="344D7FC7"/>
    <w:rsid w:val="36BA6556"/>
    <w:rsid w:val="3BC6BEB9"/>
    <w:rsid w:val="3BD878D6"/>
    <w:rsid w:val="44032136"/>
    <w:rsid w:val="49E52F61"/>
    <w:rsid w:val="4A82A868"/>
    <w:rsid w:val="4BF640A4"/>
    <w:rsid w:val="4D6F8F90"/>
    <w:rsid w:val="5302791B"/>
    <w:rsid w:val="53F1C7E7"/>
    <w:rsid w:val="56444170"/>
    <w:rsid w:val="566F18FD"/>
    <w:rsid w:val="5D078B2C"/>
    <w:rsid w:val="606905DB"/>
    <w:rsid w:val="62DF6785"/>
    <w:rsid w:val="654FB1D2"/>
    <w:rsid w:val="690414B0"/>
    <w:rsid w:val="6B0509D0"/>
    <w:rsid w:val="7212A797"/>
    <w:rsid w:val="72903625"/>
    <w:rsid w:val="76C13E35"/>
    <w:rsid w:val="7D38FE9A"/>
    <w:rsid w:val="7E48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878D6"/>
  <w15:chartTrackingRefBased/>
  <w15:docId w15:val="{FB362873-6137-4275-AA07-0FD30BC8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6e2af4-80a5-48ff-9048-eb3b04f8c8b9" xsi:nil="true"/>
    <lcf76f155ced4ddcb4097134ff3c332f xmlns="339bbe19-6d68-4d9a-ba0c-e20a0200d331">
      <Terms xmlns="http://schemas.microsoft.com/office/infopath/2007/PartnerControls"/>
    </lcf76f155ced4ddcb4097134ff3c332f>
    <SharedWithUsers xmlns="586e2af4-80a5-48ff-9048-eb3b04f8c8b9">
      <UserInfo>
        <DisplayName>Kourtney Barr</DisplayName>
        <AccountId>9</AccountId>
        <AccountType/>
      </UserInfo>
      <UserInfo>
        <DisplayName>Kodee Bloom</DisplayName>
        <AccountId>12</AccountId>
        <AccountType/>
      </UserInfo>
      <UserInfo>
        <DisplayName>Kimberlee Turley</DisplayName>
        <AccountId>65</AccountId>
        <AccountType/>
      </UserInfo>
      <UserInfo>
        <DisplayName>Miriam Krehbiel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3290D9DCC1444B3FB554F1A199EC2" ma:contentTypeVersion="18" ma:contentTypeDescription="Create a new document." ma:contentTypeScope="" ma:versionID="7da86c62c4ef19df425fe1edcca014d2">
  <xsd:schema xmlns:xsd="http://www.w3.org/2001/XMLSchema" xmlns:xs="http://www.w3.org/2001/XMLSchema" xmlns:p="http://schemas.microsoft.com/office/2006/metadata/properties" xmlns:ns2="339bbe19-6d68-4d9a-ba0c-e20a0200d331" xmlns:ns3="586e2af4-80a5-48ff-9048-eb3b04f8c8b9" targetNamespace="http://schemas.microsoft.com/office/2006/metadata/properties" ma:root="true" ma:fieldsID="1aa9cb6ee54c295ebaa03b6856a92c8f" ns2:_="" ns3:_="">
    <xsd:import namespace="339bbe19-6d68-4d9a-ba0c-e20a0200d331"/>
    <xsd:import namespace="586e2af4-80a5-48ff-9048-eb3b04f8c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be19-6d68-4d9a-ba0c-e20a0200d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6daaf3-df98-4627-8a79-f8c5211bb7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e2af4-80a5-48ff-9048-eb3b04f8c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8fa9ab-815e-4832-855b-7f4b22c0d362}" ma:internalName="TaxCatchAll" ma:showField="CatchAllData" ma:web="586e2af4-80a5-48ff-9048-eb3b04f8c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5FA93-7524-4B6A-BD2F-1137D20A4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6FA4B-0736-4FD4-A21E-A9A4277F56A5}">
  <ds:schemaRefs>
    <ds:schemaRef ds:uri="http://schemas.microsoft.com/office/2006/metadata/properties"/>
    <ds:schemaRef ds:uri="http://schemas.microsoft.com/office/infopath/2007/PartnerControls"/>
    <ds:schemaRef ds:uri="586e2af4-80a5-48ff-9048-eb3b04f8c8b9"/>
    <ds:schemaRef ds:uri="339bbe19-6d68-4d9a-ba0c-e20a0200d331"/>
  </ds:schemaRefs>
</ds:datastoreItem>
</file>

<file path=customXml/itemProps3.xml><?xml version="1.0" encoding="utf-8"?>
<ds:datastoreItem xmlns:ds="http://schemas.openxmlformats.org/officeDocument/2006/customXml" ds:itemID="{BB205F19-FBEF-43E7-A20F-CC39B3EBC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be19-6d68-4d9a-ba0c-e20a0200d331"/>
    <ds:schemaRef ds:uri="586e2af4-80a5-48ff-9048-eb3b04f8c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Kodee Bloom</dc:creator>
  <cp:keywords/>
  <dc:description/>
  <cp:lastModifiedBy>Kimberlee Turley</cp:lastModifiedBy>
  <cp:revision>6</cp:revision>
  <dcterms:created xsi:type="dcterms:W3CDTF">2024-05-21T13:24:00Z</dcterms:created>
  <dcterms:modified xsi:type="dcterms:W3CDTF">2024-05-24T17:00:00Z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0x0101008963290D9DCC1444B3FB554F1A199EC2</vt:lpwstr>
  </property>
  <property fmtid="{D5CDD505-2E9C-101B-9397-08002B2CF9AE}" pid="3" name="MediaServiceImageTags">
    <vt:lpwstr/>
  </property>
</Properties>
</file>